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1ED0" w14:textId="6957403C" w:rsidR="0054506C" w:rsidRPr="0054506C" w:rsidRDefault="00D11653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482CC4" wp14:editId="43904042">
            <wp:simplePos x="0" y="0"/>
            <wp:positionH relativeFrom="margin">
              <wp:posOffset>2790825</wp:posOffset>
            </wp:positionH>
            <wp:positionV relativeFrom="page">
              <wp:posOffset>485775</wp:posOffset>
            </wp:positionV>
            <wp:extent cx="3315919" cy="728980"/>
            <wp:effectExtent l="0" t="0" r="0" b="0"/>
            <wp:wrapNone/>
            <wp:docPr id="2" name="LogoHide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ide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19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9C5B6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862C125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F985CBE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332AB69F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08ACC430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66EF116B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7C7C279C" w14:textId="77777777" w:rsidR="0054506C" w:rsidRPr="004523F1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</w:rPr>
      </w:pPr>
      <w:r w:rsidRPr="004523F1">
        <w:rPr>
          <w:rFonts w:ascii="Arial" w:eastAsia="Times New Roman" w:hAnsi="Arial" w:cs="Arial"/>
          <w:b/>
          <w:sz w:val="72"/>
          <w:szCs w:val="72"/>
        </w:rPr>
        <w:t>VEDTÆGTER</w:t>
      </w:r>
    </w:p>
    <w:p w14:paraId="42088189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B5E33F8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47FC8AB5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>for Diabetesforeningens Lokalforening</w:t>
      </w:r>
    </w:p>
    <w:p w14:paraId="3E6224E2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62DD7DA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37BEB9A9" w14:textId="4B61AB23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 xml:space="preserve">i </w:t>
      </w:r>
      <w:r w:rsidR="00301511">
        <w:rPr>
          <w:rFonts w:ascii="Arial" w:eastAsia="Times New Roman" w:hAnsi="Arial" w:cs="Arial"/>
          <w:b/>
          <w:sz w:val="40"/>
          <w:szCs w:val="40"/>
        </w:rPr>
        <w:t>xxx</w:t>
      </w:r>
      <w:r w:rsidRPr="00D11653">
        <w:rPr>
          <w:rFonts w:ascii="Arial" w:eastAsia="Times New Roman" w:hAnsi="Arial" w:cs="Arial"/>
          <w:b/>
          <w:sz w:val="40"/>
          <w:szCs w:val="40"/>
        </w:rPr>
        <w:t xml:space="preserve"> Kommune</w:t>
      </w:r>
    </w:p>
    <w:p w14:paraId="2AE55EB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28"/>
        </w:rPr>
      </w:pPr>
    </w:p>
    <w:p w14:paraId="3C6F4F8C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30"/>
        </w:rPr>
      </w:pPr>
    </w:p>
    <w:p w14:paraId="154B8920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4"/>
        </w:rPr>
      </w:pPr>
    </w:p>
    <w:p w14:paraId="0DD84D3F" w14:textId="77777777" w:rsidR="0054506C" w:rsidRPr="0054506C" w:rsidRDefault="0054506C" w:rsidP="00F75F05">
      <w:pPr>
        <w:autoSpaceDE w:val="0"/>
        <w:autoSpaceDN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4"/>
        </w:rPr>
      </w:pPr>
    </w:p>
    <w:p w14:paraId="3E181B5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3DDDADF3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7C6718D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</w:rPr>
        <w:sectPr w:rsidR="0054506C" w:rsidRPr="0054506C" w:rsidSect="007F6C9A">
          <w:footerReference w:type="default" r:id="rId11"/>
          <w:pgSz w:w="11906" w:h="16838"/>
          <w:pgMar w:top="2552" w:right="1247" w:bottom="1418" w:left="1559" w:header="709" w:footer="709" w:gutter="0"/>
          <w:cols w:space="708"/>
        </w:sectPr>
      </w:pPr>
    </w:p>
    <w:p w14:paraId="5E2EC78F" w14:textId="0BBFAE26" w:rsidR="00D2010D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</w:rPr>
        <w:lastRenderedPageBreak/>
        <w:t>§ 1</w:t>
      </w:r>
      <w:r w:rsidRPr="0054506C">
        <w:rPr>
          <w:rFonts w:ascii="Arial" w:eastAsia="Times New Roman" w:hAnsi="Arial" w:cs="Arial"/>
          <w:sz w:val="24"/>
        </w:rPr>
        <w:tab/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Foreningens navn er Diabetesforeningens Lokalforening i </w:t>
      </w:r>
      <w:r w:rsidR="0008040B">
        <w:rPr>
          <w:rFonts w:ascii="Arial" w:eastAsia="Times New Roman" w:hAnsi="Arial" w:cs="Arial"/>
          <w:sz w:val="24"/>
          <w:szCs w:val="24"/>
          <w:lang w:eastAsia="da-DK"/>
        </w:rPr>
        <w:t>xxx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</w:p>
    <w:p w14:paraId="1A3100F2" w14:textId="43AAA645" w:rsidR="0054506C" w:rsidRPr="0054506C" w:rsidRDefault="00D2010D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4506C" w:rsidRPr="0054506C">
        <w:rPr>
          <w:rFonts w:ascii="Arial" w:eastAsia="Times New Roman" w:hAnsi="Arial" w:cs="Arial"/>
          <w:sz w:val="24"/>
          <w:szCs w:val="24"/>
          <w:lang w:eastAsia="da-DK"/>
        </w:rPr>
        <w:t>Kommune.</w:t>
      </w:r>
    </w:p>
    <w:p w14:paraId="64FDFBB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EAF417F" w14:textId="6839CB92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Foreningens hjemsted er </w:t>
      </w:r>
      <w:r w:rsidR="00D44E9B">
        <w:rPr>
          <w:rFonts w:ascii="Arial" w:eastAsia="Times New Roman" w:hAnsi="Arial" w:cs="Arial"/>
          <w:sz w:val="24"/>
          <w:szCs w:val="24"/>
          <w:lang w:eastAsia="da-DK"/>
        </w:rPr>
        <w:t>xxx</w:t>
      </w:r>
      <w:r w:rsidR="00F508E5"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Kommune.</w:t>
      </w:r>
    </w:p>
    <w:p w14:paraId="24709C0D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0F1F5C64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består af de medlemmer af Diabetesforeningen, der har folkeregisteradresse/registreret hjemsted i kommunen. Lokalforeningens bestyrelse kan meddele dispensation til medlemskab af Lokalforeningen, uanset i hvilken kommune medlemmet har folkeregisteradresse/registreret hjemsted. Ingen kan dog opnå medlemskab i mere end en Lokalforening. Enhver dispensation skal skriftligt meddeles Diabetesforeningens Hovedbestyrelse.</w:t>
      </w:r>
    </w:p>
    <w:p w14:paraId="41282E9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3D90FF0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har til formål at forestå lokalt forankrede aktiviteter i overensstemmelse med Diabetesforeningens formål, jfr. § 2 i vedtægterne for Diabetesforeningen, og vedtagne strategier.</w:t>
      </w:r>
    </w:p>
    <w:p w14:paraId="7E954A2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04B5985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refererer til Diabetesforeningens Hovedbestyrelse.</w:t>
      </w:r>
    </w:p>
    <w:p w14:paraId="25B60D93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F4BCDD8" w14:textId="77777777" w:rsidR="00092CA5" w:rsidRDefault="0054506C" w:rsidP="005A3B0D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Ordinær generalforsamling i Lokalforeningen afholdes inden udgangen af uge 6 i hvert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kalenderår. </w:t>
      </w:r>
    </w:p>
    <w:p w14:paraId="4DF9EEAE" w14:textId="77777777" w:rsidR="00092CA5" w:rsidRDefault="00092CA5" w:rsidP="005A3B0D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5C719C0" w14:textId="77777777" w:rsidR="00A51408" w:rsidRDefault="00092CA5" w:rsidP="00683C61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Ordinære generalforsamlinger indvarsles af Lokalforeningens bestyrelse med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mindst 14 dages varsel. </w:t>
      </w:r>
    </w:p>
    <w:p w14:paraId="4BB10563" w14:textId="77777777" w:rsidR="00A51408" w:rsidRDefault="00A51408" w:rsidP="00683C61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379E336" w14:textId="612875B6" w:rsidR="0054506C" w:rsidRPr="0054506C" w:rsidRDefault="00A51408" w:rsidP="00683C61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Indkaldelsen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offentliggøres i en af Diabetesforeningens digitale</w:t>
      </w:r>
      <w:r w:rsidR="005A3B0D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5A3B0D" w:rsidRPr="005A3B0D">
        <w:rPr>
          <w:rFonts w:ascii="Arial" w:eastAsia="Times New Roman" w:hAnsi="Arial" w:cs="Arial"/>
          <w:sz w:val="24"/>
          <w:szCs w:val="24"/>
          <w:lang w:eastAsia="da-DK"/>
        </w:rPr>
        <w:t>kanaler, som stilles til rådighed for de frivillige – f.eks. nyhedsbrev og medlemsportal.</w:t>
      </w:r>
    </w:p>
    <w:p w14:paraId="460E379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A77F67F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Dagsordenen for den ordinære generalforsamling skal mindst indeholde følgende punkter:</w:t>
      </w:r>
    </w:p>
    <w:p w14:paraId="5738410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242369A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dirigent.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D9A24A1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Bestyrelsens beretning om Lokalforeningens virke i det forgangne år.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D7C2E53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Godkendelse af regnskab.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4009E71E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Behandling af indkomne forslag, der skriftligt er tilgået Lokalforeningens bestyrelse senest 8 dage før generalforsamlingens afholdelse.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56F42FE1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Fremlæggelse af foreløbig aktivitetsplan for det kommende år indeholdende planlagte nationale og regionale aktiviteter med tilhørende budget.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0DDBD9A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bestyrelse.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05BFA83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to bestyrelsessuppleanter, der vælges som en 1. suppleant og en 2. suppleant.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24A6308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en kritisk revisor.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6A1B638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Eventuelt.</w:t>
      </w:r>
    </w:p>
    <w:p w14:paraId="54D834C5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56D4CC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Alle generalforsamlingsbeslutninger træffes ved simpelt stemmeflertal.</w:t>
      </w:r>
    </w:p>
    <w:p w14:paraId="4D270E4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E5BF5DC" w14:textId="06C1AEEB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Senest </w:t>
      </w:r>
      <w:r w:rsidR="000D3E05">
        <w:rPr>
          <w:rFonts w:ascii="Arial" w:eastAsia="Times New Roman" w:hAnsi="Arial" w:cs="Arial"/>
          <w:sz w:val="24"/>
          <w:szCs w:val="24"/>
          <w:lang w:eastAsia="da-DK"/>
        </w:rPr>
        <w:t>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. marts indsendes et af dirigenten behørigt påtegnet beslutningsreferat fra generalforsamlingen til Diabetesforeningens </w:t>
      </w:r>
      <w:r w:rsidR="00D773C9">
        <w:rPr>
          <w:rFonts w:ascii="Arial" w:eastAsia="Times New Roman" w:hAnsi="Arial" w:cs="Arial"/>
          <w:sz w:val="24"/>
          <w:szCs w:val="24"/>
          <w:lang w:eastAsia="da-DK"/>
        </w:rPr>
        <w:t>Hovedkontor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58F3F5F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23057C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Ekstraordinær generalforsamling afholdes, når Lokalforeningens bestyrelse beslutter det, eller ønsker at nedlægge hvervet.</w:t>
      </w:r>
    </w:p>
    <w:p w14:paraId="33A5477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6B35A9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Ekstraordinære generalforsamlinger indvarsles af Lokalforeningens bestyrelse i overensstemmelse med § 4 ovenfor.</w:t>
      </w:r>
    </w:p>
    <w:p w14:paraId="09A78C8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BC6F4E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9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Lokalforeningen ledes af en bestyrelse bestående af mindst 3 medlemmer, der vælges blandt Diabetesforeningens medlemmer. </w:t>
      </w:r>
    </w:p>
    <w:p w14:paraId="1AAF18C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A56DE6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Intet medlem af Diabetesforeningen kan på samme tid være medlem af bestyrelsen i mere end en Lokalforening, en Børnefamiliegruppe og en Ungegruppe.</w:t>
      </w:r>
    </w:p>
    <w:p w14:paraId="019F6AF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BD7532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Lokalforeningens bestyrelse refererer til Diabetesforeningens Hovedbestyrelse.</w:t>
      </w:r>
    </w:p>
    <w:p w14:paraId="6E9D0B2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9C2C220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 tegnes udadtil af bestyrelsens formand i forening med et medlem af bestyrelsen.</w:t>
      </w:r>
    </w:p>
    <w:p w14:paraId="5F9DF40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9A6B4E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10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Det skal tilstræbes, at bestyrelsen for Lokalforeningen enten besidder eller vil arbejde for at opnå de for Lokalforeningens nødvendige kompetencer til brug for opfyldelsen af Lokalforeningens formål, jfr. § 3.</w:t>
      </w:r>
    </w:p>
    <w:p w14:paraId="1B7733B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7081B5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11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Bestyrelsesmedlemmer vælges for en periode af 2 år, og således at mindst to af bestyrelsens medlemmer hvert år er på valg. Bestyrelsessuppleanterne vælges for en periode af 1 år. Genvalg af bestyrelsesmedlemmer og bestyrelsessuppleanter kan finde sted.</w:t>
      </w:r>
    </w:p>
    <w:p w14:paraId="1D0CEDD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40CE471" w14:textId="4F60347A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Såfremt bestyrelsen består af tre medlemmer er e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af medlemmerne på valg i lige år, mens to af medlemmerne er på valg i ulige år.</w:t>
      </w:r>
    </w:p>
    <w:p w14:paraId="4DA4714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89AB3C5" w14:textId="1BAC7CF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Bestyrelsen konstituerer sig i umiddelbar forlængelse af generalforsamlingen med en formand og en kasserer, der ikke må høre til samme husstand. Bestyrelsen kan tillige konstituere sig med en næstformand. Ved stemmelighed i forbindelse med bestyrelsens konstituering fordeles posterne ved lodtrækning.</w:t>
      </w:r>
    </w:p>
    <w:p w14:paraId="21EF5387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564160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Bestyrelsen udpeger i ulige år i forbindelse med konstitueringen den/de delegerede, som skal repræsentere Lokalforeningen på Diabetesforeningens repræsentantskabsmøder og i lige år den/de delegerede, som skal repræsentere Lokalforeningen på Diabetesforeningens delegeretmøder. </w:t>
      </w:r>
    </w:p>
    <w:p w14:paraId="1BAE801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074889D" w14:textId="4D134284" w:rsidR="0054506C" w:rsidRPr="0054506C" w:rsidRDefault="0054506C" w:rsidP="00403F70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t>Lokalforeningens regnskab følger kalenderåret og skal forelægges til godkendelse på den</w:t>
      </w:r>
      <w:r w:rsidR="00403F70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t xml:space="preserve">ordinære generalforsamling. Det reviderede og godkendte </w:t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lastRenderedPageBreak/>
        <w:t>regnskab skal fremsendes til</w:t>
      </w:r>
      <w:r w:rsidR="00403F70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403F70" w:rsidRPr="00403F70">
        <w:rPr>
          <w:rFonts w:ascii="Arial" w:eastAsia="Times New Roman" w:hAnsi="Arial" w:cs="Arial"/>
          <w:sz w:val="24"/>
          <w:szCs w:val="24"/>
          <w:lang w:eastAsia="da-DK"/>
        </w:rPr>
        <w:t>Diabetesforeningens sekretariat senest den 15. februar.</w:t>
      </w:r>
    </w:p>
    <w:p w14:paraId="61A9A07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37EB0C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Beslutninger på bestyrelsesmøder træffes ved simpelt stemmeflertal, idet formandens stemme er afgørende i tilfælde af stemmelighed. Hvert medlem af bestyrelsen har en stemme. Bestyrelsen er beslutningsdygtig, når mindst halvdelen (1/2) af medlemmerne er til stede. </w:t>
      </w:r>
    </w:p>
    <w:p w14:paraId="6E4FB1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2604AB0" w14:textId="4342D989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Det tilstræbes, at bestyrelsen i Lokalforeningen vælger en eller flere kandidater til lokale udvalg, som til enhver tid måtte være nedsat af det offentlige, hvori Diabetesforeningen tilbydes at deltage. </w:t>
      </w:r>
    </w:p>
    <w:p w14:paraId="431DF9C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0036D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E9393C3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Ændring af Lokalforeningens vedtægter kan ske på enhver generalforsamling, når ændringsforslaget på behørig vis har været optaget på dagsordenen, og når mindst 2/3 af de tilstedeværende og stemmeberettigede medlemmer stemmer for forslaget.</w:t>
      </w:r>
    </w:p>
    <w:p w14:paraId="0E987AE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AAED7D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Lokalforeningens vedtægter må ikke stride imod den af hovedbestyrelsen fastsatte ”Standardvedtægt for Lokalforeninger i Diabetesforeningen”.</w:t>
      </w:r>
    </w:p>
    <w:p w14:paraId="709A2AB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5668F3E" w14:textId="7BBA021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Lokalforeningens vedtægter sendes til Diabetesforeningens 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h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oved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 xml:space="preserve">kontor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til orientering.</w:t>
      </w:r>
    </w:p>
    <w:p w14:paraId="2A921DA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2889198" w14:textId="29C7B6BF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I tilfælde af Lokalforeningens opløsning reserveres eventuelle aktiver i indtil </w:t>
      </w:r>
      <w:r w:rsidR="000B7E20">
        <w:rPr>
          <w:rFonts w:ascii="Arial" w:eastAsia="Times New Roman" w:hAnsi="Arial" w:cs="Arial"/>
          <w:sz w:val="24"/>
          <w:szCs w:val="24"/>
          <w:lang w:eastAsia="da-DK"/>
        </w:rPr>
        <w:t>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år med henblik på at undersøge muligheden for at oprette en ny Lokalforening. Herefter tilfalder aktiverne Diabetesforeningen.</w:t>
      </w:r>
    </w:p>
    <w:p w14:paraId="0C464CB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FF9A972" w14:textId="358776D8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Således vedtaget på generalforsamling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i </w:t>
      </w:r>
      <w:r w:rsidR="00D44E9B">
        <w:rPr>
          <w:rFonts w:ascii="Arial" w:eastAsia="Times New Roman" w:hAnsi="Arial" w:cs="Arial"/>
          <w:sz w:val="24"/>
          <w:szCs w:val="24"/>
          <w:lang w:eastAsia="da-DK"/>
        </w:rPr>
        <w:t>xxx</w:t>
      </w:r>
      <w:r w:rsidR="00F508E5"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Lokalforening </w:t>
      </w:r>
      <w:r w:rsidR="00D2010D">
        <w:rPr>
          <w:rFonts w:ascii="Arial" w:eastAsia="Times New Roman" w:hAnsi="Arial" w:cs="Arial"/>
          <w:sz w:val="24"/>
          <w:szCs w:val="24"/>
          <w:lang w:eastAsia="da-DK"/>
        </w:rPr>
        <w:br/>
      </w:r>
      <w:r w:rsidR="00C9662C">
        <w:rPr>
          <w:rFonts w:ascii="Arial" w:eastAsia="Times New Roman" w:hAnsi="Arial" w:cs="Arial"/>
          <w:sz w:val="24"/>
          <w:szCs w:val="24"/>
          <w:lang w:eastAsia="da-DK"/>
        </w:rPr>
        <w:t>dato/måned/år</w:t>
      </w:r>
    </w:p>
    <w:p w14:paraId="27E6779F" w14:textId="0285D88E" w:rsidR="00D44E9B" w:rsidRDefault="0054506C" w:rsidP="00D44E9B">
      <w:pPr>
        <w:autoSpaceDE w:val="0"/>
        <w:autoSpaceDN w:val="0"/>
        <w:spacing w:after="0" w:line="240" w:lineRule="auto"/>
      </w:pPr>
      <w:r w:rsidRPr="0054506C">
        <w:rPr>
          <w:rFonts w:ascii="Arial" w:eastAsia="Times New Roman" w:hAnsi="Arial" w:cs="Arial"/>
          <w:sz w:val="26"/>
          <w:szCs w:val="24"/>
        </w:rPr>
        <w:br/>
      </w:r>
      <w:r w:rsidRPr="0054506C">
        <w:rPr>
          <w:rFonts w:ascii="Arial" w:eastAsia="Times New Roman" w:hAnsi="Arial" w:cs="Arial"/>
          <w:sz w:val="26"/>
          <w:szCs w:val="24"/>
        </w:rPr>
        <w:br/>
      </w:r>
    </w:p>
    <w:p w14:paraId="2935CD2D" w14:textId="750CE06C" w:rsidR="003A0013" w:rsidRDefault="00D2010D">
      <w:r>
        <w:tab/>
      </w:r>
    </w:p>
    <w:p w14:paraId="5352C03E" w14:textId="77777777" w:rsidR="00D44E9B" w:rsidRDefault="00D44E9B"/>
    <w:p w14:paraId="026481F0" w14:textId="263B6A37" w:rsidR="00D2010D" w:rsidRDefault="00D2010D"/>
    <w:sectPr w:rsidR="00D2010D" w:rsidSect="007F6C9A">
      <w:headerReference w:type="default" r:id="rId12"/>
      <w:footerReference w:type="default" r:id="rId13"/>
      <w:pgSz w:w="11906" w:h="16838"/>
      <w:pgMar w:top="1418" w:right="1247" w:bottom="1418" w:left="1559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3C62" w14:textId="77777777" w:rsidR="00CD5A07" w:rsidRDefault="00CD5A07">
      <w:pPr>
        <w:spacing w:after="0" w:line="240" w:lineRule="auto"/>
      </w:pPr>
      <w:r>
        <w:separator/>
      </w:r>
    </w:p>
  </w:endnote>
  <w:endnote w:type="continuationSeparator" w:id="0">
    <w:p w14:paraId="6905D496" w14:textId="77777777" w:rsidR="00CD5A07" w:rsidRDefault="00CD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30EF" w14:textId="481D9FB4" w:rsidR="0024108B" w:rsidRDefault="00753428">
    <w:pPr>
      <w:pStyle w:val="Sidefod"/>
    </w:pPr>
    <w:r>
      <w:t>Revideret</w:t>
    </w:r>
    <w:r w:rsidR="006C68F0">
      <w:t xml:space="preserve"> </w:t>
    </w:r>
    <w:r w:rsidR="00001237">
      <w:t>november</w:t>
    </w:r>
    <w:r w:rsidR="006C68F0">
      <w:t xml:space="preserve"> </w:t>
    </w:r>
    <w:r w:rsidR="0024108B" w:rsidRPr="0024108B"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39F5" w14:textId="77777777" w:rsidR="002D0ABC" w:rsidRDefault="00383BFD">
    <w:pPr>
      <w:pStyle w:val="Sidefod"/>
    </w:pPr>
    <w:r>
      <w:fldChar w:fldCharType="begin"/>
    </w:r>
    <w:r>
      <w:instrText xml:space="preserve"> PAGE   \* MERGEFORMAT </w:instrText>
    </w:r>
    <w:r>
      <w:fldChar w:fldCharType="separate"/>
    </w:r>
    <w:r w:rsidR="00D773C9">
      <w:rPr>
        <w:noProof/>
      </w:rPr>
      <w:t>3</w:t>
    </w:r>
    <w:r>
      <w:fldChar w:fldCharType="end"/>
    </w:r>
  </w:p>
  <w:p w14:paraId="7EC2374E" w14:textId="264B784B" w:rsidR="002D0ABC" w:rsidRPr="00AB5C23" w:rsidRDefault="00753428" w:rsidP="00B27C65">
    <w:pPr>
      <w:pStyle w:val="Sidefod"/>
    </w:pPr>
    <w:r>
      <w:t>Revideret</w:t>
    </w:r>
    <w:r w:rsidR="006C68F0">
      <w:t xml:space="preserve"> </w:t>
    </w:r>
    <w:r w:rsidR="00001237">
      <w:t>november</w:t>
    </w:r>
    <w:r w:rsidR="006C68F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532E" w14:textId="77777777" w:rsidR="00CD5A07" w:rsidRDefault="00CD5A07">
      <w:pPr>
        <w:spacing w:after="0" w:line="240" w:lineRule="auto"/>
      </w:pPr>
      <w:r>
        <w:separator/>
      </w:r>
    </w:p>
  </w:footnote>
  <w:footnote w:type="continuationSeparator" w:id="0">
    <w:p w14:paraId="06DF4D3A" w14:textId="77777777" w:rsidR="00CD5A07" w:rsidRDefault="00CD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9DE9" w14:textId="77777777" w:rsidR="002D0ABC" w:rsidRDefault="002D0AB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98B"/>
    <w:multiLevelType w:val="hybridMultilevel"/>
    <w:tmpl w:val="3D925CE6"/>
    <w:lvl w:ilvl="0" w:tplc="4F9C84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2747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C"/>
    <w:rsid w:val="00001237"/>
    <w:rsid w:val="00011C3E"/>
    <w:rsid w:val="000348CB"/>
    <w:rsid w:val="00047961"/>
    <w:rsid w:val="0008040B"/>
    <w:rsid w:val="000847F2"/>
    <w:rsid w:val="00092CA5"/>
    <w:rsid w:val="000B7E20"/>
    <w:rsid w:val="000D2DC1"/>
    <w:rsid w:val="000D3E05"/>
    <w:rsid w:val="0024108B"/>
    <w:rsid w:val="002D0ABC"/>
    <w:rsid w:val="00301511"/>
    <w:rsid w:val="0033718A"/>
    <w:rsid w:val="0035522C"/>
    <w:rsid w:val="00383BFD"/>
    <w:rsid w:val="003926D7"/>
    <w:rsid w:val="003A0013"/>
    <w:rsid w:val="003E0CBB"/>
    <w:rsid w:val="003F4109"/>
    <w:rsid w:val="00403F70"/>
    <w:rsid w:val="004523F1"/>
    <w:rsid w:val="00456155"/>
    <w:rsid w:val="004958A3"/>
    <w:rsid w:val="004971D3"/>
    <w:rsid w:val="0054506C"/>
    <w:rsid w:val="0055120E"/>
    <w:rsid w:val="005A3B0D"/>
    <w:rsid w:val="00632E08"/>
    <w:rsid w:val="006479E6"/>
    <w:rsid w:val="00683C61"/>
    <w:rsid w:val="006B02E4"/>
    <w:rsid w:val="006C68F0"/>
    <w:rsid w:val="00753428"/>
    <w:rsid w:val="007A4D66"/>
    <w:rsid w:val="00876E5E"/>
    <w:rsid w:val="008849AD"/>
    <w:rsid w:val="00897B18"/>
    <w:rsid w:val="00981F82"/>
    <w:rsid w:val="009E3482"/>
    <w:rsid w:val="00A51408"/>
    <w:rsid w:val="00A97AF4"/>
    <w:rsid w:val="00AA7A2A"/>
    <w:rsid w:val="00AF633E"/>
    <w:rsid w:val="00B032E9"/>
    <w:rsid w:val="00B10E3E"/>
    <w:rsid w:val="00B27C65"/>
    <w:rsid w:val="00C65181"/>
    <w:rsid w:val="00C9662C"/>
    <w:rsid w:val="00CD5A07"/>
    <w:rsid w:val="00D01168"/>
    <w:rsid w:val="00D11653"/>
    <w:rsid w:val="00D2010D"/>
    <w:rsid w:val="00D44E9B"/>
    <w:rsid w:val="00D7219D"/>
    <w:rsid w:val="00D773C9"/>
    <w:rsid w:val="00DC1866"/>
    <w:rsid w:val="00F508E5"/>
    <w:rsid w:val="00F75F05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E654"/>
  <w15:docId w15:val="{10452E0E-EB2E-4F03-A2DF-A559FFA2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54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06C"/>
  </w:style>
  <w:style w:type="paragraph" w:styleId="Sidehoved">
    <w:name w:val="header"/>
    <w:basedOn w:val="Normal"/>
    <w:link w:val="SidehovedTegn"/>
    <w:uiPriority w:val="99"/>
    <w:rsid w:val="0054506C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54506C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17390FBCD0C4885FFCC5BD4F935B4" ma:contentTypeVersion="11" ma:contentTypeDescription="Opret et nyt dokument." ma:contentTypeScope="" ma:versionID="cf9f30c957af92709c9aee2548fd8fa8">
  <xsd:schema xmlns:xsd="http://www.w3.org/2001/XMLSchema" xmlns:xs="http://www.w3.org/2001/XMLSchema" xmlns:p="http://schemas.microsoft.com/office/2006/metadata/properties" xmlns:ns2="5273f389-6e46-4c72-9c07-cf52d477072b" targetNamespace="http://schemas.microsoft.com/office/2006/metadata/properties" ma:root="true" ma:fieldsID="c8323f0e2b352745922e54cbf55aef09" ns2:_="">
    <xsd:import namespace="5273f389-6e46-4c72-9c07-cf52d4770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f389-6e46-4c72-9c07-cf52d477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65e5273-d5be-45c0-becf-245cb1c9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3f389-6e46-4c72-9c07-cf52d47707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7192A-BB55-4E31-89B6-91DDD21EF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3f389-6e46-4c72-9c07-cf52d4770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AEF9B-2B8F-41D6-AE00-D195281AC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6BADD-1C35-46F1-8628-F0D8E9518593}">
  <ds:schemaRefs>
    <ds:schemaRef ds:uri="http://schemas.microsoft.com/office/2006/metadata/properties"/>
    <ds:schemaRef ds:uri="http://schemas.microsoft.com/office/infopath/2007/PartnerControls"/>
    <ds:schemaRef ds:uri="5273f389-6e46-4c72-9c07-cf52d47707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777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Diabetesforeningen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Rulffs Klausen</dc:creator>
  <cp:lastModifiedBy>Anne Kaehne</cp:lastModifiedBy>
  <cp:revision>23</cp:revision>
  <dcterms:created xsi:type="dcterms:W3CDTF">2025-02-26T10:29:00Z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0x010100B5E17390FBCD0C4885FFCC5BD4F935B4</vt:lpwstr>
  </property>
  <property fmtid="{D5CDD505-2E9C-101B-9397-08002B2CF9AE}" pid="3" name="MediaServiceImageTags">
    <vt:lpwstr/>
  </property>
</Properties>
</file>